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0" w:rsidRPr="00077810" w:rsidRDefault="00077810" w:rsidP="00077810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077810">
        <w:rPr>
          <w:color w:val="4F6228" w:themeColor="accent3" w:themeShade="80"/>
          <w:sz w:val="40"/>
          <w:szCs w:val="40"/>
        </w:rPr>
        <w:t>Infektioner I øver luftveje</w:t>
      </w:r>
    </w:p>
    <w:p w:rsidR="00AC5D01" w:rsidRDefault="00AC5D01" w:rsidP="001A4FE1">
      <w:pPr>
        <w:spacing w:after="0"/>
      </w:pPr>
    </w:p>
    <w:p w:rsidR="001A4FE1" w:rsidRDefault="001A4FE1" w:rsidP="001A4FE1">
      <w:pPr>
        <w:spacing w:after="0"/>
      </w:pP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06.4pt;margin-top:14.45pt;width:121.05pt;height:0;z-index:251689984" o:connectortype="straight"/>
        </w:pict>
      </w:r>
      <w:r>
        <w:rPr>
          <w:noProof/>
          <w:lang w:eastAsia="da-DK"/>
        </w:rPr>
        <w:pict>
          <v:shape id="_x0000_s1056" type="#_x0000_t32" style="position:absolute;margin-left:307.95pt;margin-top:14.55pt;width:0;height:59.85pt;z-index:251688960" o:connectortype="straight"/>
        </w:pict>
      </w:r>
      <w:r>
        <w:rPr>
          <w:noProof/>
          <w:lang w:eastAsia="da-DK"/>
        </w:rPr>
        <w:pict>
          <v:rect id="_x0000_s1054" style="position:absolute;margin-left:255.75pt;margin-top:14.45pt;width:17.4pt;height:21.4pt;z-index:-251629568"/>
        </w:pict>
      </w:r>
      <w:r>
        <w:rPr>
          <w:noProof/>
          <w:lang w:eastAsia="da-DK"/>
        </w:rPr>
        <w:pict>
          <v:shape id="_x0000_s1030" type="#_x0000_t32" style="position:absolute;margin-left:84.85pt;margin-top:14.45pt;width:102.85pt;height:.05pt;flip:x;z-index:251662336" o:connectortype="straight"/>
        </w:pict>
      </w:r>
      <w:r>
        <w:rPr>
          <w:noProof/>
          <w:lang w:eastAsia="da-DK"/>
        </w:rPr>
        <w:pict>
          <v:shape id="_x0000_s1029" type="#_x0000_t32" style="position:absolute;margin-left:187.7pt;margin-top:14.45pt;width:0;height:62.5pt;flip:y;z-index:251661312" o:connectortype="straight"/>
        </w:pict>
      </w:r>
      <w:r w:rsidR="001A4FE1">
        <w:t xml:space="preserve">                                       </w:t>
      </w:r>
      <w:proofErr w:type="gramStart"/>
      <w:r w:rsidR="001A4FE1">
        <w:t xml:space="preserve">Bakterier </w:t>
      </w:r>
      <w:r w:rsidR="00140E4D">
        <w:t xml:space="preserve">                                                                      </w:t>
      </w:r>
      <w:r w:rsidR="00F27E48">
        <w:t>B</w:t>
      </w:r>
      <w:r w:rsidR="00140E4D">
        <w:t>yld</w:t>
      </w:r>
      <w:proofErr w:type="gramEnd"/>
      <w:r w:rsidR="00140E4D">
        <w:t xml:space="preserve"> i halsen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55" type="#_x0000_t32" style="position:absolute;margin-left:273.15pt;margin-top:11.05pt;width:34.8pt;height:.05pt;z-index:251687936" o:connectortype="straight"/>
        </w:pict>
      </w:r>
      <w:r>
        <w:rPr>
          <w:noProof/>
          <w:lang w:eastAsia="da-DK"/>
        </w:rPr>
        <w:pict>
          <v:shape id="_x0000_s1053" type="#_x0000_t32" style="position:absolute;margin-left:243.1pt;margin-top:6.95pt;width:12.65pt;height:.05pt;z-index:251685888" o:connectortype="straight"/>
        </w:pict>
      </w:r>
      <w:r>
        <w:rPr>
          <w:noProof/>
          <w:lang w:eastAsia="da-DK"/>
        </w:rPr>
        <w:pict>
          <v:shape id="_x0000_s1052" type="#_x0000_t32" style="position:absolute;margin-left:241.5pt;margin-top:6.95pt;width:0;height:29.25pt;flip:y;z-index:251684864" o:connectortype="straight"/>
        </w:pict>
      </w:r>
      <w:r>
        <w:rPr>
          <w:noProof/>
          <w:lang w:eastAsia="da-DK"/>
        </w:rPr>
        <w:pict>
          <v:shape id="_x0000_s1031" type="#_x0000_t32" style="position:absolute;margin-left:84.85pt;margin-top:11pt;width:102.85pt;height:.05pt;flip:x;z-index:251663360" o:connectortype="straight"/>
        </w:pict>
      </w:r>
      <w:r w:rsidR="001A4FE1">
        <w:t xml:space="preserve">                                       </w:t>
      </w:r>
      <w:proofErr w:type="gramStart"/>
      <w:r w:rsidR="00F27E48">
        <w:t>Virus                                                           K</w:t>
      </w:r>
      <w:proofErr w:type="gramEnd"/>
      <w:r w:rsidR="00F27E48">
        <w:t xml:space="preserve">                 Lungebetændelse 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59" type="#_x0000_t32" style="position:absolute;margin-left:307.95pt;margin-top:14.35pt;width:121.05pt;height:0;z-index:251692032" o:connectortype="straight"/>
        </w:pict>
      </w:r>
      <w:r>
        <w:rPr>
          <w:noProof/>
          <w:lang w:eastAsia="da-DK"/>
        </w:rPr>
        <w:pict>
          <v:shape id="_x0000_s1058" type="#_x0000_t32" style="position:absolute;margin-left:307.95pt;margin-top:.3pt;width:121.05pt;height:0;z-index:251691008" o:connectortype="straight"/>
        </w:pict>
      </w:r>
      <w:r>
        <w:rPr>
          <w:noProof/>
          <w:lang w:eastAsia="da-DK"/>
        </w:rPr>
        <w:pict>
          <v:shape id="_x0000_s1032" type="#_x0000_t32" style="position:absolute;margin-left:84.85pt;margin-top:14.45pt;width:102.85pt;height:.05pt;flip:x;z-index:251664384" o:connectortype="straight"/>
        </w:pict>
      </w:r>
      <w:r w:rsidR="001A4FE1">
        <w:t xml:space="preserve">                                       </w:t>
      </w:r>
      <w:proofErr w:type="gramStart"/>
      <w:r w:rsidR="001A4FE1">
        <w:t xml:space="preserve">Inhalation                          </w:t>
      </w:r>
      <w:r w:rsidR="00F27E48">
        <w:t xml:space="preserve">                              </w:t>
      </w:r>
      <w:r w:rsidR="00140E4D">
        <w:t xml:space="preserve">             Gigtfeber</w:t>
      </w:r>
      <w:proofErr w:type="gramEnd"/>
      <w:r w:rsidR="00140E4D">
        <w:t xml:space="preserve">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68" type="#_x0000_t32" style="position:absolute;margin-left:273.15pt;margin-top:5.4pt;width:0;height:101.35pt;flip:y;z-index:251701248" o:connectortype="straight"/>
        </w:pict>
      </w:r>
      <w:r>
        <w:rPr>
          <w:noProof/>
          <w:lang w:eastAsia="da-DK"/>
        </w:rPr>
        <w:pict>
          <v:shape id="_x0000_s1028" type="#_x0000_t32" style="position:absolute;margin-left:187.7pt;margin-top:5.4pt;width:85.45pt;height:0;flip:x;z-index:251660288" o:connectortype="straight"/>
        </w:pict>
      </w:r>
      <w:r>
        <w:rPr>
          <w:noProof/>
          <w:lang w:eastAsia="da-DK"/>
        </w:rPr>
        <w:pict>
          <v:shape id="_x0000_s1061" type="#_x0000_t32" style="position:absolute;margin-left:306.4pt;margin-top:12.4pt;width:121.05pt;height:.05pt;flip:y;z-index:251694080" o:connectortype="straight"/>
        </w:pict>
      </w:r>
      <w:r>
        <w:rPr>
          <w:noProof/>
          <w:lang w:eastAsia="da-DK"/>
        </w:rPr>
        <w:pict>
          <v:shape id="_x0000_s1037" type="#_x0000_t32" style="position:absolute;margin-left:255.75pt;margin-top:5.35pt;width:0;height:7.15pt;z-index:251669504" o:connectortype="straight"/>
        </w:pict>
      </w:r>
      <w:r>
        <w:rPr>
          <w:noProof/>
          <w:lang w:eastAsia="da-DK"/>
        </w:rPr>
        <w:pict>
          <v:rect id="_x0000_s1036" style="position:absolute;margin-left:249.45pt;margin-top:12.5pt;width:14.25pt;height:21.35pt;z-index:-251648000"/>
        </w:pict>
      </w:r>
      <w:r>
        <w:rPr>
          <w:noProof/>
          <w:lang w:eastAsia="da-DK"/>
        </w:rPr>
        <w:pict>
          <v:shape id="_x0000_s1033" type="#_x0000_t32" style="position:absolute;margin-left:84.85pt;margin-top:12.45pt;width:102.85pt;height:.05pt;flip:x;z-index:251665408" o:connectortype="straight"/>
        </w:pict>
      </w:r>
      <w:r w:rsidR="001A4FE1">
        <w:t xml:space="preserve">                                       </w:t>
      </w:r>
      <w:proofErr w:type="gramStart"/>
      <w:r w:rsidR="001A4FE1">
        <w:t xml:space="preserve">Kontakt   </w:t>
      </w:r>
      <w:r w:rsidR="00140E4D">
        <w:t xml:space="preserve">                                                                      Glomerulonephritis</w:t>
      </w:r>
      <w:proofErr w:type="gramEnd"/>
      <w:r w:rsidR="00140E4D">
        <w:t xml:space="preserve">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62" type="#_x0000_t32" style="position:absolute;margin-left:306.4pt;margin-top:12.6pt;width:121.05pt;height:0;z-index:251695104" o:connectortype="straight"/>
        </w:pict>
      </w:r>
      <w:r w:rsidR="001A4FE1">
        <w:t xml:space="preserve">                 Endogen (</w:t>
      </w:r>
      <w:r w:rsidR="001A4FE1" w:rsidRPr="001A4FE1">
        <w:t xml:space="preserve">som stammer </w:t>
      </w:r>
      <w:proofErr w:type="gramStart"/>
      <w:r w:rsidR="001A4FE1" w:rsidRPr="001A4FE1">
        <w:t>indefra</w:t>
      </w:r>
      <w:r w:rsidR="001A4FE1">
        <w:t>)</w:t>
      </w:r>
      <w:r w:rsidR="00587468">
        <w:t xml:space="preserve">                            S</w:t>
      </w:r>
      <w:proofErr w:type="gramEnd"/>
      <w:r w:rsidR="00587468">
        <w:t xml:space="preserve"> </w:t>
      </w:r>
      <w:r w:rsidR="00140E4D">
        <w:t xml:space="preserve">                   </w:t>
      </w:r>
      <w:r w:rsidR="00F27E48">
        <w:t xml:space="preserve"> </w:t>
      </w:r>
      <w:r w:rsidR="00140E4D">
        <w:t xml:space="preserve">Lever / Milt påvirkning                       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65" type="#_x0000_t32" style="position:absolute;margin-left:464.6pt;margin-top:14.45pt;width:.05pt;height:78.7pt;flip:y;z-index:251698176" o:connectortype="straight"/>
        </w:pict>
      </w:r>
      <w:r>
        <w:rPr>
          <w:noProof/>
          <w:lang w:eastAsia="da-DK"/>
        </w:rPr>
        <w:pict>
          <v:shape id="_x0000_s1073" type="#_x0000_t32" style="position:absolute;margin-left:542.15pt;margin-top:14.45pt;width:57.75pt;height:0;z-index:251706368" o:connectortype="straight"/>
        </w:pict>
      </w:r>
      <w:r>
        <w:rPr>
          <w:noProof/>
          <w:lang w:eastAsia="da-DK"/>
        </w:rPr>
        <w:pict>
          <v:shape id="_x0000_s1072" type="#_x0000_t32" style="position:absolute;margin-left:521.6pt;margin-top:14.45pt;width:20.55pt;height:13.8pt;flip:y;z-index:251705344" o:connectortype="straight"/>
        </w:pict>
      </w:r>
      <w:r>
        <w:rPr>
          <w:noProof/>
          <w:lang w:eastAsia="da-DK"/>
        </w:rPr>
        <w:pict>
          <v:shape id="_x0000_s1066" type="#_x0000_t32" style="position:absolute;margin-left:464.6pt;margin-top:14.45pt;width:57pt;height:0;z-index:251699200" o:connectortype="straight"/>
        </w:pict>
      </w:r>
      <w:r>
        <w:rPr>
          <w:noProof/>
          <w:lang w:eastAsia="da-DK"/>
        </w:rPr>
        <w:pict>
          <v:shape id="_x0000_s1035" type="#_x0000_t32" style="position:absolute;margin-left:255.75pt;margin-top:2.95pt;width:0;height:118.65pt;z-index:251667456" o:connectortype="straight"/>
        </w:pict>
      </w:r>
      <w:r>
        <w:rPr>
          <w:noProof/>
          <w:lang w:eastAsia="da-DK"/>
        </w:rPr>
        <w:pict>
          <v:shape id="_x0000_s1034" type="#_x0000_t32" style="position:absolute;margin-left:35.8pt;margin-top:-.25pt;width:151.9pt;height:.05pt;flip:x;z-index:251666432" o:connectortype="straight"/>
        </w:pict>
      </w:r>
      <w:r w:rsidR="00F27E48"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 w:rsidR="00F27E48">
        <w:t>Virus                       Dråbe</w:t>
      </w:r>
      <w:proofErr w:type="gramEnd"/>
      <w:r w:rsidR="00F27E48">
        <w:t xml:space="preserve">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75" type="#_x0000_t32" style="position:absolute;margin-left:546.9pt;margin-top:12.8pt;width:61.7pt;height:0;z-index:251708416" o:connectortype="straight"/>
        </w:pict>
      </w:r>
      <w:r>
        <w:rPr>
          <w:noProof/>
          <w:lang w:eastAsia="da-DK"/>
        </w:rPr>
        <w:pict>
          <v:shape id="_x0000_s1074" type="#_x0000_t32" style="position:absolute;margin-left:521.6pt;margin-top:12.8pt;width:25.3pt;height:15.05pt;flip:y;z-index:251707392" o:connectortype="straight"/>
        </w:pict>
      </w:r>
      <w:r>
        <w:rPr>
          <w:noProof/>
          <w:lang w:eastAsia="da-DK"/>
        </w:rPr>
        <w:pict>
          <v:shape id="_x0000_s1069" type="#_x0000_t32" style="position:absolute;margin-left:464.6pt;margin-top:12.8pt;width:57pt;height:0;z-index:251702272" o:connectortype="straight"/>
        </w:pict>
      </w:r>
      <w:r>
        <w:rPr>
          <w:noProof/>
          <w:lang w:eastAsia="da-DK"/>
        </w:rPr>
        <w:pict>
          <v:shape id="_x0000_s1038" type="#_x0000_t32" style="position:absolute;margin-left:120.45pt;margin-top:12.8pt;width:135.3pt;height:0;flip:x;z-index:251670528" o:connectortype="straight"/>
        </w:pict>
      </w:r>
      <w:r w:rsidR="00587468">
        <w:t xml:space="preserve">                                                   Ondt i </w:t>
      </w:r>
      <w:proofErr w:type="gramStart"/>
      <w:r w:rsidR="00587468">
        <w:t xml:space="preserve">halsen </w:t>
      </w:r>
      <w:r w:rsidR="00F27E48">
        <w:t xml:space="preserve">                                                                                                                 Bakterier</w:t>
      </w:r>
      <w:proofErr w:type="gramEnd"/>
      <w:r w:rsidR="00F27E48">
        <w:t xml:space="preserve">                 </w:t>
      </w:r>
      <w:r w:rsidR="00943F74">
        <w:t>Direkte</w:t>
      </w:r>
      <w:r w:rsidR="00F27E48">
        <w:t xml:space="preserve">  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76" type="#_x0000_t32" style="position:absolute;margin-left:521.6pt;margin-top:12.4pt;width:25.3pt;height:17.45pt;z-index:251709440" o:connectortype="straight"/>
        </w:pict>
      </w:r>
      <w:r>
        <w:rPr>
          <w:noProof/>
          <w:lang w:eastAsia="da-DK"/>
        </w:rPr>
        <w:pict>
          <v:shape id="_x0000_s1070" type="#_x0000_t32" style="position:absolute;margin-left:464.6pt;margin-top:12.4pt;width:57pt;height:0;z-index:251703296" o:connectortype="straight"/>
        </w:pict>
      </w:r>
      <w:r>
        <w:rPr>
          <w:noProof/>
          <w:lang w:eastAsia="da-DK"/>
        </w:rPr>
        <w:pict>
          <v:shape id="_x0000_s1047" type="#_x0000_t32" style="position:absolute;margin-left:120.45pt;margin-top:12.4pt;width:135.3pt;height:0;flip:x;z-index:251679744" o:connectortype="straight"/>
        </w:pict>
      </w:r>
      <w:r w:rsidR="00587468">
        <w:t xml:space="preserve">                  </w:t>
      </w:r>
      <w:proofErr w:type="gramStart"/>
      <w:r w:rsidR="00140E4D">
        <w:t xml:space="preserve">Hvide </w:t>
      </w:r>
      <w:r w:rsidR="00587468">
        <w:t xml:space="preserve">                     Rødme</w:t>
      </w:r>
      <w:proofErr w:type="gramEnd"/>
      <w:r w:rsidR="00587468">
        <w:t xml:space="preserve"> og hævet </w:t>
      </w:r>
      <w:r w:rsidR="00F27E48">
        <w:t xml:space="preserve">                                                                                                           Inhalation </w:t>
      </w:r>
      <w:r w:rsidR="00943F74">
        <w:t xml:space="preserve">               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77" type="#_x0000_t32" style="position:absolute;margin-left:546.9pt;margin-top:14.4pt;width:61.7pt;height:0;z-index:251710464" o:connectortype="straight"/>
        </w:pict>
      </w:r>
      <w:r>
        <w:rPr>
          <w:noProof/>
          <w:lang w:eastAsia="da-DK"/>
        </w:rPr>
        <w:pict>
          <v:shape id="_x0000_s1071" type="#_x0000_t32" style="position:absolute;margin-left:464.6pt;margin-top:14.4pt;width:57pt;height:0;z-index:251704320" o:connectortype="straight"/>
        </w:pict>
      </w:r>
      <w:r>
        <w:rPr>
          <w:noProof/>
          <w:lang w:eastAsia="da-DK"/>
        </w:rPr>
        <w:pict>
          <v:shape id="_x0000_s1048" type="#_x0000_t32" style="position:absolute;margin-left:93.55pt;margin-top:14.4pt;width:26.9pt;height:15.1pt;flip:x;z-index:251680768" o:connectortype="straight"/>
        </w:pict>
      </w:r>
      <w:r>
        <w:rPr>
          <w:noProof/>
          <w:lang w:eastAsia="da-DK"/>
        </w:rPr>
        <w:pict>
          <v:shape id="_x0000_s1050" type="#_x0000_t32" style="position:absolute;margin-left:39.75pt;margin-top:2.55pt;width:53.8pt;height:0;flip:x;z-index:251682816" o:connectortype="straight"/>
        </w:pict>
      </w:r>
      <w:r>
        <w:rPr>
          <w:noProof/>
          <w:lang w:eastAsia="da-DK"/>
        </w:rPr>
        <w:pict>
          <v:shape id="_x0000_s1049" type="#_x0000_t32" style="position:absolute;margin-left:93.55pt;margin-top:2.55pt;width:26.9pt;height:11.85pt;flip:x y;z-index:251681792" o:connectortype="straight"/>
        </w:pict>
      </w:r>
      <w:r>
        <w:rPr>
          <w:noProof/>
          <w:lang w:eastAsia="da-DK"/>
        </w:rPr>
        <w:pict>
          <v:shape id="_x0000_s1039" type="#_x0000_t32" style="position:absolute;margin-left:120.45pt;margin-top:14.4pt;width:135.3pt;height:0;flip:x;z-index:251671552" o:connectortype="straight"/>
        </w:pict>
      </w:r>
      <w:r w:rsidR="00587468">
        <w:t xml:space="preserve">                                                   Evt. </w:t>
      </w:r>
      <w:proofErr w:type="gramStart"/>
      <w:r w:rsidR="00140E4D">
        <w:t>belægninger</w:t>
      </w:r>
      <w:r w:rsidR="00587468">
        <w:t xml:space="preserve"> </w:t>
      </w:r>
      <w:r w:rsidR="00F27E48">
        <w:t xml:space="preserve">                                                                                                          Kontakt</w:t>
      </w:r>
      <w:proofErr w:type="gramEnd"/>
      <w:r w:rsidR="00F27E48">
        <w:t xml:space="preserve">  </w:t>
      </w:r>
      <w:r w:rsidR="00943F74">
        <w:t xml:space="preserve">                   Indirekte    </w:t>
      </w:r>
    </w:p>
    <w:p w:rsidR="00587468" w:rsidRDefault="0055112A" w:rsidP="00587468">
      <w:pPr>
        <w:spacing w:after="0"/>
      </w:pPr>
      <w:r>
        <w:rPr>
          <w:noProof/>
          <w:lang w:eastAsia="da-DK"/>
        </w:rPr>
        <w:pict>
          <v:shape id="_x0000_s1027" type="#_x0000_t32" style="position:absolute;margin-left:343.5pt;margin-top:14.1pt;width:0;height:32.1pt;flip:y;z-index:251659264" o:connectortype="straight"/>
        </w:pict>
      </w:r>
      <w:r>
        <w:rPr>
          <w:noProof/>
          <w:lang w:eastAsia="da-DK"/>
        </w:rPr>
        <w:pict>
          <v:shape id="_x0000_s1067" type="#_x0000_t32" style="position:absolute;margin-left:273.15pt;margin-top:13.95pt;width:70.35pt;height:.05pt;flip:x y;z-index:251700224" o:connectortype="straight"/>
        </w:pict>
      </w:r>
      <w:r>
        <w:rPr>
          <w:noProof/>
          <w:lang w:eastAsia="da-DK"/>
        </w:rPr>
        <w:pict>
          <v:shape id="_x0000_s1051" type="#_x0000_t32" style="position:absolute;margin-left:35.8pt;margin-top:14pt;width:57.75pt;height:.05pt;flip:x;z-index:251683840" o:connectortype="straight"/>
        </w:pict>
      </w:r>
      <w:r>
        <w:rPr>
          <w:noProof/>
          <w:lang w:eastAsia="da-DK"/>
        </w:rPr>
        <w:pict>
          <v:shape id="_x0000_s1045" type="#_x0000_t32" style="position:absolute;margin-left:120.45pt;margin-top:14pt;width:135.3pt;height:0;flip:x;z-index:251678720" o:connectortype="straight"/>
        </w:pict>
      </w:r>
      <w:r w:rsidR="00587468">
        <w:t xml:space="preserve">                 </w:t>
      </w:r>
      <w:proofErr w:type="gramStart"/>
      <w:r w:rsidR="00140E4D">
        <w:t xml:space="preserve">Gule </w:t>
      </w:r>
      <w:r w:rsidR="00587468">
        <w:t xml:space="preserve">                        Synke</w:t>
      </w:r>
      <w:proofErr w:type="gramEnd"/>
      <w:r w:rsidR="00587468">
        <w:t xml:space="preserve"> besvær </w:t>
      </w:r>
      <w:r w:rsidR="00F27E48">
        <w:t xml:space="preserve">                                    Halsbetændelse                 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82" type="#_x0000_t32" style="position:absolute;margin-left:592.8pt;margin-top:14.95pt;width:91pt;height:0;z-index:251715584" o:connectortype="straight"/>
        </w:pict>
      </w:r>
      <w:r>
        <w:rPr>
          <w:noProof/>
          <w:lang w:eastAsia="da-DK"/>
        </w:rPr>
        <w:pict>
          <v:shape id="_x0000_s1063" type="#_x0000_t32" style="position:absolute;margin-left:391.8pt;margin-top:14.95pt;width:0;height:15.8pt;flip:y;z-index:251696128" o:connectortype="straight"/>
        </w:pict>
      </w:r>
      <w:r>
        <w:rPr>
          <w:noProof/>
          <w:lang w:eastAsia="da-DK"/>
        </w:rPr>
        <w:pict>
          <v:shape id="_x0000_s1041" type="#_x0000_t32" style="position:absolute;margin-left:120.45pt;margin-top:11.2pt;width:135.3pt;height:0;flip:x;z-index:251673600" o:connectortype="straight"/>
        </w:pict>
      </w:r>
      <w:r w:rsidR="00587468">
        <w:t xml:space="preserve">                                                   </w:t>
      </w:r>
      <w:r w:rsidR="00587468">
        <w:rPr>
          <w:noProof/>
          <w:lang w:eastAsia="da-DK"/>
        </w:rPr>
        <w:t>Hævede</w:t>
      </w:r>
      <w:r w:rsidR="00587468">
        <w:t xml:space="preserve"> </w:t>
      </w:r>
      <w:proofErr w:type="gramStart"/>
      <w:r w:rsidR="00587468">
        <w:t xml:space="preserve">mandler </w:t>
      </w:r>
      <w:r w:rsidR="00943F74">
        <w:t xml:space="preserve">                                                                                 Forkølelse</w:t>
      </w:r>
      <w:proofErr w:type="gramEnd"/>
      <w:r w:rsidR="00943F74">
        <w:t xml:space="preserve">                        </w:t>
      </w:r>
      <w:r w:rsidR="00EB130F">
        <w:t xml:space="preserve">                                    </w:t>
      </w:r>
      <w:r w:rsidR="00943F74">
        <w:t xml:space="preserve">Snue </w:t>
      </w:r>
      <w:r w:rsidR="00642C25">
        <w:t xml:space="preserve">                               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89" type="#_x0000_t32" style="position:absolute;margin-left:435.35pt;margin-top:.5pt;width:0;height:59.75pt;z-index:251722752" o:connectortype="straight"/>
        </w:pict>
      </w:r>
      <w:r>
        <w:rPr>
          <w:noProof/>
          <w:lang w:eastAsia="da-DK"/>
        </w:rPr>
        <w:pict>
          <v:shape id="_x0000_s1081" type="#_x0000_t32" style="position:absolute;margin-left:592.8pt;margin-top:.5pt;width:0;height:93.95pt;z-index:251714560" o:connectortype="straight"/>
        </w:pict>
      </w:r>
      <w:r>
        <w:rPr>
          <w:noProof/>
          <w:lang w:eastAsia="da-DK"/>
        </w:rPr>
        <w:pict>
          <v:shape id="_x0000_s1079" type="#_x0000_t32" style="position:absolute;margin-left:453.55pt;margin-top:.5pt;width:0;height:14.85pt;z-index:251712512" o:connectortype="straight"/>
        </w:pict>
      </w:r>
      <w:r>
        <w:rPr>
          <w:noProof/>
          <w:lang w:eastAsia="da-DK"/>
        </w:rPr>
        <w:pict>
          <v:shape id="_x0000_s1064" type="#_x0000_t32" style="position:absolute;margin-left:391.8pt;margin-top:.5pt;width:72.8pt;height:0;z-index:251697152" o:connectortype="straight"/>
        </w:pict>
      </w:r>
      <w:r>
        <w:rPr>
          <w:noProof/>
          <w:lang w:eastAsia="da-DK"/>
        </w:rPr>
        <w:pict>
          <v:shape id="_x0000_s1043" type="#_x0000_t32" style="position:absolute;margin-left:120.45pt;margin-top:11.6pt;width:135.3pt;height:0;flip:x;z-index:251675648" o:connectortype="straight"/>
        </w:pict>
      </w:r>
      <w:r>
        <w:rPr>
          <w:noProof/>
          <w:lang w:eastAsia="da-DK"/>
        </w:rPr>
        <w:pict>
          <v:oval id="_x0000_s1026" style="position:absolute;margin-left:303.2pt;margin-top:11.6pt;width:124.25pt;height:72.8pt;z-index:-251658240"/>
        </w:pict>
      </w:r>
      <w:r w:rsidR="00587468">
        <w:t xml:space="preserve">                                                   </w:t>
      </w:r>
      <w:proofErr w:type="gramStart"/>
      <w:r w:rsidR="00587468">
        <w:t>Hæshed</w:t>
      </w:r>
      <w:r w:rsidR="00943F74">
        <w:t xml:space="preserve">                                                                                                                                            </w:t>
      </w:r>
      <w:r w:rsidR="00EB130F">
        <w:t xml:space="preserve">                                   </w:t>
      </w:r>
      <w:r w:rsidR="00943F74">
        <w:t xml:space="preserve">  Nysen</w:t>
      </w:r>
      <w:proofErr w:type="gramEnd"/>
      <w:r w:rsidR="00642C25">
        <w:t xml:space="preserve">                             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60" type="#_x0000_t32" style="position:absolute;margin-left:466.2pt;margin-top:6.05pt;width:126.6pt;height:.1pt;z-index:251693056" o:connectortype="straight"/>
        </w:pict>
      </w:r>
      <w:r>
        <w:rPr>
          <w:noProof/>
          <w:lang w:eastAsia="da-DK"/>
        </w:rPr>
        <w:pict>
          <v:shape id="_x0000_s1087" type="#_x0000_t32" style="position:absolute;margin-left:593.85pt;margin-top:13.4pt;width:98.1pt;height:0;z-index:251720704" o:connectortype="straight"/>
        </w:pict>
      </w:r>
      <w:r>
        <w:rPr>
          <w:noProof/>
          <w:lang w:eastAsia="da-DK"/>
        </w:rPr>
        <w:pict>
          <v:shape id="_x0000_s1088" type="#_x0000_t32" style="position:absolute;margin-left:593.85pt;margin-top:-.1pt;width:98.1pt;height:0;z-index:251721728" o:connectortype="straight"/>
        </w:pict>
      </w:r>
      <w:r>
        <w:rPr>
          <w:noProof/>
          <w:lang w:eastAsia="da-DK"/>
        </w:rPr>
        <w:pict>
          <v:rect id="_x0000_s1080" style="position:absolute;margin-left:446.4pt;margin-top:-.1pt;width:18.25pt;height:21.95pt;z-index:-251602944"/>
        </w:pict>
      </w:r>
      <w:r>
        <w:rPr>
          <w:noProof/>
          <w:lang w:eastAsia="da-DK"/>
        </w:rPr>
        <w:pict>
          <v:shape id="_x0000_s1044" type="#_x0000_t32" style="position:absolute;margin-left:120.45pt;margin-top:13.5pt;width:135.3pt;height:0;flip:x;z-index:251676672" o:connectortype="straight"/>
        </w:pict>
      </w:r>
      <w:r w:rsidR="00587468">
        <w:t xml:space="preserve">                                                  ↓ </w:t>
      </w:r>
      <w:proofErr w:type="gramStart"/>
      <w:r w:rsidR="00587468">
        <w:t xml:space="preserve">Energi   </w:t>
      </w:r>
      <w:r w:rsidR="00943F74">
        <w:t xml:space="preserve">                                                                                                                 S</w:t>
      </w:r>
      <w:proofErr w:type="gramEnd"/>
      <w:r w:rsidR="00943F74">
        <w:t xml:space="preserve">                      </w:t>
      </w:r>
      <w:r w:rsidR="00EB130F">
        <w:t xml:space="preserve">                                   </w:t>
      </w:r>
      <w:r w:rsidR="00943F74">
        <w:t xml:space="preserve"> Tilstoppe næse </w:t>
      </w:r>
      <w:r w:rsidR="00642C25">
        <w:t xml:space="preserve">            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93" type="#_x0000_t32" style="position:absolute;margin-left:592.8pt;margin-top:13.55pt;width:105.25pt;height:0;z-index:251726848" o:connectortype="straight"/>
        </w:pict>
      </w:r>
      <w:r w:rsidR="00943F74">
        <w:t xml:space="preserve"> </w:t>
      </w:r>
      <w:r w:rsidR="001A4FE1">
        <w:t xml:space="preserve">                                                                                                                                        </w:t>
      </w:r>
      <w:proofErr w:type="gramStart"/>
      <w:r w:rsidR="001A4FE1">
        <w:t xml:space="preserve">Infektioner </w:t>
      </w:r>
      <w:r w:rsidR="00943F74">
        <w:t xml:space="preserve">                                </w:t>
      </w:r>
      <w:r w:rsidR="000C18B7">
        <w:t xml:space="preserve">                                                   </w:t>
      </w:r>
      <w:r w:rsidR="00943F74">
        <w:t>↓</w:t>
      </w:r>
      <w:proofErr w:type="gramEnd"/>
      <w:r w:rsidR="00943F74">
        <w:t xml:space="preserve"> luftveje</w:t>
      </w:r>
      <w:r w:rsidR="00642C25">
        <w:t xml:space="preserve">                       </w:t>
      </w:r>
    </w:p>
    <w:p w:rsidR="001A4FE1" w:rsidRDefault="00000F98" w:rsidP="001A4FE1">
      <w:pPr>
        <w:spacing w:after="0"/>
      </w:pPr>
      <w:r>
        <w:rPr>
          <w:noProof/>
          <w:lang w:eastAsia="da-DK"/>
        </w:rPr>
        <w:pict>
          <v:shape id="_x0000_s1091" type="#_x0000_t32" style="position:absolute;margin-left:466.2pt;margin-top:13.9pt;width:.1pt;height:47.5pt;flip:y;z-index:251724800" o:connectortype="straight"/>
        </w:pict>
      </w:r>
      <w:r w:rsidR="0055112A">
        <w:rPr>
          <w:noProof/>
          <w:lang w:eastAsia="da-DK"/>
        </w:rPr>
        <w:pict>
          <v:rect id="_x0000_s1078" style="position:absolute;margin-left:429pt;margin-top:13.9pt;width:15.8pt;height:17.4pt;z-index:-251604992"/>
        </w:pict>
      </w:r>
      <w:r w:rsidR="0055112A">
        <w:rPr>
          <w:noProof/>
          <w:lang w:eastAsia="da-DK"/>
        </w:rPr>
        <w:pict>
          <v:shape id="_x0000_s1095" type="#_x0000_t32" style="position:absolute;margin-left:593.85pt;margin-top:13.9pt;width:105.25pt;height:0;z-index:251728896" o:connectortype="straight"/>
        </w:pict>
      </w:r>
      <w:r w:rsidR="0055112A">
        <w:rPr>
          <w:noProof/>
          <w:lang w:eastAsia="da-DK"/>
        </w:rPr>
        <w:pict>
          <v:shape id="_x0000_s1085" type="#_x0000_t32" style="position:absolute;margin-left:466.2pt;margin-top:13.9pt;width:112.35pt;height:0;z-index:251718656" o:connectortype="straight"/>
        </w:pict>
      </w:r>
      <w:r w:rsidR="001A4FE1">
        <w:t xml:space="preserve">                                                                                                                                     I </w:t>
      </w:r>
      <w:proofErr w:type="gramStart"/>
      <w:r w:rsidR="001A4FE1">
        <w:t>øver  luftveje</w:t>
      </w:r>
      <w:proofErr w:type="gramEnd"/>
      <w:r w:rsidR="001A4FE1">
        <w:t xml:space="preserve"> </w:t>
      </w:r>
      <w:r w:rsidR="00943F74">
        <w:t xml:space="preserve">                             </w:t>
      </w:r>
      <w:r w:rsidR="000C18B7">
        <w:t xml:space="preserve">Mellem ørebetændelse          </w:t>
      </w:r>
      <w:r w:rsidR="00943F74">
        <w:t>↓ Smag</w:t>
      </w:r>
      <w:r w:rsidR="00642C25">
        <w:t xml:space="preserve">                         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84" type="#_x0000_t32" style="position:absolute;margin-left:466.2pt;margin-top:14.3pt;width:112.35pt;height:0;z-index:251717632" o:connectortype="straight"/>
        </w:pict>
      </w:r>
      <w:r>
        <w:rPr>
          <w:noProof/>
          <w:lang w:eastAsia="da-DK"/>
        </w:rPr>
        <w:pict>
          <v:shape id="_x0000_s1090" type="#_x0000_t32" style="position:absolute;margin-left:446.4pt;margin-top:7.95pt;width:19.8pt;height:0;z-index:251723776" o:connectortype="straight"/>
        </w:pict>
      </w:r>
      <w:r>
        <w:rPr>
          <w:noProof/>
          <w:lang w:eastAsia="da-DK"/>
        </w:rPr>
        <w:pict>
          <v:shape id="_x0000_s1094" type="#_x0000_t32" style="position:absolute;margin-left:593.85pt;margin-top:14.3pt;width:105.25pt;height:0;z-index:251727872" o:connectortype="straight"/>
        </w:pict>
      </w:r>
      <w:r w:rsidR="001A4FE1">
        <w:t xml:space="preserve">                                                                                                                                         </w:t>
      </w:r>
      <w:r w:rsidR="00943F74">
        <w:t xml:space="preserve">                                      </w:t>
      </w:r>
      <w:proofErr w:type="gramStart"/>
      <w:r w:rsidR="00EB130F">
        <w:t>K</w:t>
      </w:r>
      <w:r w:rsidR="00943F74">
        <w:t xml:space="preserve">           </w:t>
      </w:r>
      <w:r w:rsidR="00EB130F">
        <w:t xml:space="preserve"> </w:t>
      </w:r>
      <w:r w:rsidR="000C18B7">
        <w:t>Bihulebetændelse</w:t>
      </w:r>
      <w:proofErr w:type="gramEnd"/>
      <w:r w:rsidR="000C18B7">
        <w:t xml:space="preserve">                    </w:t>
      </w:r>
      <w:r w:rsidR="00943F74">
        <w:t>Evt. løber næsen</w:t>
      </w:r>
      <w:r w:rsidR="00642C25">
        <w:t xml:space="preserve">          </w:t>
      </w:r>
    </w:p>
    <w:p w:rsidR="001A4FE1" w:rsidRDefault="00000F98" w:rsidP="001A4FE1">
      <w:pPr>
        <w:spacing w:after="0"/>
      </w:pPr>
      <w:r>
        <w:rPr>
          <w:noProof/>
          <w:lang w:eastAsia="da-DK"/>
        </w:rPr>
        <w:pict>
          <v:shape id="_x0000_s1086" type="#_x0000_t32" style="position:absolute;margin-left:466.3pt;margin-top:11.5pt;width:112.35pt;height:0;z-index:251719680" o:connectortype="straight"/>
        </w:pict>
      </w:r>
      <w:r w:rsidR="0055112A">
        <w:rPr>
          <w:noProof/>
          <w:lang w:eastAsia="da-DK"/>
        </w:rPr>
        <w:pict>
          <v:shape id="_x0000_s1124" type="#_x0000_t32" style="position:absolute;margin-left:343.5pt;margin-top:7.15pt;width:0;height:38.35pt;z-index:251757568" o:connectortype="straight"/>
        </w:pict>
      </w:r>
      <w:r w:rsidR="0055112A">
        <w:rPr>
          <w:noProof/>
          <w:lang w:eastAsia="da-DK"/>
        </w:rPr>
        <w:pict>
          <v:shape id="_x0000_s1096" type="#_x0000_t32" style="position:absolute;margin-left:396.55pt;margin-top:2.8pt;width:0;height:73.55pt;z-index:251729920" o:connectortype="straight"/>
        </w:pict>
      </w:r>
      <w:r w:rsidR="00943F74">
        <w:t xml:space="preserve">                                                     </w:t>
      </w:r>
      <w:r>
        <w:t xml:space="preserve">                                   </w:t>
      </w:r>
      <w:r w:rsidR="00943F74">
        <w:t xml:space="preserve">                                                                      </w:t>
      </w:r>
      <w:r w:rsidR="000C18B7">
        <w:t xml:space="preserve">                              </w:t>
      </w:r>
      <w:r w:rsidR="00EB130F">
        <w:t xml:space="preserve"> </w:t>
      </w:r>
      <w:proofErr w:type="gramStart"/>
      <w:r w:rsidR="000C18B7">
        <w:t xml:space="preserve">Halsbetændelse                         </w:t>
      </w:r>
      <w:r w:rsidR="00943F74">
        <w:t>Almen</w:t>
      </w:r>
      <w:proofErr w:type="gramEnd"/>
      <w:r w:rsidR="00943F74">
        <w:t xml:space="preserve"> utilpas</w:t>
      </w:r>
      <w:r w:rsidR="00642C25">
        <w:t xml:space="preserve">                </w:t>
      </w:r>
    </w:p>
    <w:p w:rsidR="001A4FE1" w:rsidRDefault="0055112A" w:rsidP="001A4FE1">
      <w:pPr>
        <w:spacing w:after="0"/>
      </w:pPr>
      <w:r>
        <w:rPr>
          <w:noProof/>
          <w:lang w:eastAsia="da-DK"/>
        </w:rPr>
        <w:pict>
          <v:shape id="_x0000_s1092" type="#_x0000_t32" style="position:absolute;margin-left:592.8pt;margin-top:.85pt;width:105.25pt;height:0;z-index:251725824" o:connectortype="straight"/>
        </w:pict>
      </w:r>
      <w:r w:rsidR="001A4FE1">
        <w:t xml:space="preserve">                                                                                                </w:t>
      </w:r>
      <w:r w:rsidR="00943F74">
        <w:t xml:space="preserve">                                                                                             </w:t>
      </w:r>
      <w:r w:rsidR="000C18B7">
        <w:t>Luftvejebetændelse</w:t>
      </w:r>
    </w:p>
    <w:p w:rsidR="001A4FE1" w:rsidRDefault="00000F98" w:rsidP="001A4FE1">
      <w:pPr>
        <w:spacing w:after="0"/>
      </w:pPr>
      <w:r>
        <w:rPr>
          <w:noProof/>
          <w:lang w:eastAsia="da-DK"/>
        </w:rPr>
        <w:pict>
          <v:shape id="_x0000_s1126" type="#_x0000_t32" style="position:absolute;margin-left:241.5pt;margin-top:14.65pt;width:0;height:121.85pt;z-index:251759616" o:connectortype="straight"/>
        </w:pict>
      </w:r>
      <w:r>
        <w:rPr>
          <w:noProof/>
          <w:lang w:eastAsia="da-DK"/>
        </w:rPr>
        <w:pict>
          <v:shape id="_x0000_s1135" type="#_x0000_t32" style="position:absolute;margin-left:126.75pt;margin-top:14.65pt;width:114.75pt;height:0;flip:x;z-index:251768832" o:connectortype="straight"/>
        </w:pict>
      </w:r>
      <w:r w:rsidR="0055112A">
        <w:rPr>
          <w:noProof/>
          <w:lang w:eastAsia="da-DK"/>
        </w:rPr>
        <w:pict>
          <v:shape id="_x0000_s1083" type="#_x0000_t32" style="position:absolute;margin-left:466.2pt;margin-top:-.35pt;width:112.35pt;height:0;z-index:251716608" o:connectortype="straight"/>
        </w:pict>
      </w:r>
      <w:r w:rsidR="0055112A">
        <w:rPr>
          <w:noProof/>
          <w:lang w:eastAsia="da-DK"/>
        </w:rPr>
        <w:pict>
          <v:shape id="_x0000_s1125" type="#_x0000_t32" style="position:absolute;margin-left:241.5pt;margin-top:14.65pt;width:102pt;height:0;flip:x;z-index:251758592" o:connectortype="straight"/>
        </w:pict>
      </w:r>
      <w:r w:rsidR="00642C25">
        <w:t xml:space="preserve">                                                     </w:t>
      </w:r>
      <w:r>
        <w:t xml:space="preserve">Defekt </w:t>
      </w:r>
      <w:proofErr w:type="gramStart"/>
      <w:r>
        <w:t>immunsystemet</w:t>
      </w:r>
      <w:r w:rsidR="00642C25">
        <w:t xml:space="preserve">       </w:t>
      </w:r>
      <w:r w:rsidR="00F40617">
        <w:t>Disponere</w:t>
      </w:r>
      <w:proofErr w:type="gramEnd"/>
      <w:r w:rsidR="00F40617">
        <w:t xml:space="preserve"> faktorer</w:t>
      </w:r>
      <w:r w:rsidR="00642C25">
        <w:t xml:space="preserve">                 </w:t>
      </w:r>
    </w:p>
    <w:p w:rsidR="001A4FE1" w:rsidRDefault="0055112A" w:rsidP="00642C25">
      <w:pPr>
        <w:spacing w:after="0"/>
      </w:pPr>
      <w:r>
        <w:rPr>
          <w:noProof/>
          <w:lang w:eastAsia="da-DK"/>
        </w:rPr>
        <w:pict>
          <v:shape id="_x0000_s1127" type="#_x0000_t32" style="position:absolute;margin-left:135.45pt;margin-top:11.85pt;width:106.05pt;height:.05pt;flip:x y;z-index:251760640" o:connectortype="straight"/>
        </w:pict>
      </w:r>
      <w:r>
        <w:rPr>
          <w:noProof/>
          <w:lang w:eastAsia="da-DK"/>
        </w:rPr>
        <w:pict>
          <v:shape id="_x0000_s1100" type="#_x0000_t32" style="position:absolute;margin-left:521.6pt;margin-top:11.85pt;width:158.2pt;height:.05pt;z-index:251732992" o:connectortype="straight"/>
        </w:pict>
      </w:r>
      <w:r>
        <w:rPr>
          <w:noProof/>
          <w:lang w:eastAsia="da-DK"/>
        </w:rPr>
        <w:pict>
          <v:shape id="_x0000_s1099" type="#_x0000_t32" style="position:absolute;margin-left:521.65pt;margin-top:11.85pt;width:.05pt;height:32.45pt;z-index:251731968" o:connectortype="straight"/>
        </w:pict>
      </w:r>
      <w:r>
        <w:rPr>
          <w:noProof/>
          <w:lang w:eastAsia="da-DK"/>
        </w:rPr>
        <w:pict>
          <v:shape id="_x0000_s1098" type="#_x0000_t32" style="position:absolute;margin-left:396.55pt;margin-top:30.05pt;width:125.05pt;height:0;z-index:251730944" o:connectortype="straight"/>
        </w:pict>
      </w:r>
      <w:r w:rsidR="00642C25">
        <w:t xml:space="preserve">                                                        </w:t>
      </w:r>
      <w:proofErr w:type="gramStart"/>
      <w:r w:rsidR="00F40617">
        <w:t xml:space="preserve">Afkøling </w:t>
      </w:r>
      <w:r w:rsidR="00642C25">
        <w:t xml:space="preserve">                                                                                                                                              Forkølelse</w:t>
      </w:r>
      <w:proofErr w:type="gramEnd"/>
      <w:r w:rsidR="00642C25">
        <w:t xml:space="preserve">        </w:t>
      </w:r>
    </w:p>
    <w:p w:rsidR="00642C25" w:rsidRDefault="0055112A" w:rsidP="00642C25">
      <w:pPr>
        <w:spacing w:after="0"/>
      </w:pPr>
      <w:r>
        <w:rPr>
          <w:noProof/>
          <w:lang w:eastAsia="da-DK"/>
        </w:rPr>
        <w:pict>
          <v:shape id="_x0000_s1128" type="#_x0000_t32" style="position:absolute;margin-left:135.45pt;margin-top:14.6pt;width:106.05pt;height:.05pt;flip:x y;z-index:251761664" o:connectortype="straight"/>
        </w:pict>
      </w:r>
      <w:r>
        <w:rPr>
          <w:noProof/>
          <w:lang w:eastAsia="da-DK"/>
        </w:rPr>
        <w:pict>
          <v:shape id="_x0000_s1114" type="#_x0000_t32" style="position:absolute;margin-left:410pt;margin-top:14.6pt;width:0;height:8.7pt;z-index:251747328" o:connectortype="straight"/>
        </w:pict>
      </w:r>
      <w:r>
        <w:rPr>
          <w:noProof/>
          <w:lang w:eastAsia="da-DK"/>
        </w:rPr>
        <w:pict>
          <v:shape id="_x0000_s1104" type="#_x0000_t32" style="position:absolute;margin-left:472.55pt;margin-top:14.6pt;width:0;height:8.7pt;z-index:251737088" o:connectortype="straight"/>
        </w:pict>
      </w:r>
      <w:r>
        <w:rPr>
          <w:noProof/>
          <w:lang w:eastAsia="da-DK"/>
        </w:rPr>
        <w:pict>
          <v:shape id="_x0000_s1101" type="#_x0000_t32" style="position:absolute;margin-left:521.7pt;margin-top:14.6pt;width:158.1pt;height:0;z-index:251734016" o:connectortype="straight"/>
        </w:pict>
      </w:r>
      <w:r w:rsidR="00642C25">
        <w:t xml:space="preserve">                                                        </w:t>
      </w:r>
      <w:proofErr w:type="gramStart"/>
      <w:r w:rsidR="00F40617">
        <w:t xml:space="preserve">Stress </w:t>
      </w:r>
      <w:r w:rsidR="00642C25">
        <w:t xml:space="preserve">                                                                                                Mellemørebetændelse</w:t>
      </w:r>
      <w:proofErr w:type="gramEnd"/>
      <w:r w:rsidR="00642C25">
        <w:t xml:space="preserve">         Bakterier </w:t>
      </w:r>
    </w:p>
    <w:p w:rsidR="00642C25" w:rsidRDefault="0055112A" w:rsidP="00642C25">
      <w:pPr>
        <w:spacing w:after="0"/>
      </w:pPr>
      <w:r>
        <w:rPr>
          <w:noProof/>
          <w:lang w:eastAsia="da-DK"/>
        </w:rPr>
        <w:pict>
          <v:shape id="_x0000_s1129" type="#_x0000_t32" style="position:absolute;margin-left:135.45pt;margin-top:13.4pt;width:106.05pt;height:.05pt;flip:x y;z-index:251762688" o:connectortype="straight"/>
        </w:pict>
      </w:r>
      <w:r>
        <w:rPr>
          <w:noProof/>
          <w:lang w:eastAsia="da-DK"/>
        </w:rPr>
        <w:pict>
          <v:rect id="_x0000_s1115" style="position:absolute;margin-left:401.3pt;margin-top:7.85pt;width:15.05pt;height:22.2pt;z-index:-251568128"/>
        </w:pict>
      </w:r>
      <w:r>
        <w:rPr>
          <w:noProof/>
          <w:lang w:eastAsia="da-DK"/>
        </w:rPr>
        <w:pict>
          <v:rect id="_x0000_s1103" style="position:absolute;margin-left:464.65pt;margin-top:7.85pt;width:15.8pt;height:22.2pt;z-index:-251580416"/>
        </w:pict>
      </w:r>
      <w:r>
        <w:rPr>
          <w:noProof/>
          <w:lang w:eastAsia="da-DK"/>
        </w:rPr>
        <w:pict>
          <v:shape id="_x0000_s1102" type="#_x0000_t32" style="position:absolute;margin-left:521.7pt;margin-top:13.4pt;width:158.1pt;height:0;z-index:251735040" o:connectortype="straight"/>
        </w:pict>
      </w:r>
      <w:r w:rsidR="00642C25">
        <w:t xml:space="preserve">                                                        </w:t>
      </w:r>
      <w:r w:rsidR="00F40617">
        <w:t xml:space="preserve">↓ </w:t>
      </w:r>
      <w:proofErr w:type="gramStart"/>
      <w:r w:rsidR="00F40617">
        <w:t xml:space="preserve">Søvn </w:t>
      </w:r>
      <w:r w:rsidR="00642C25">
        <w:t xml:space="preserve">                                                                                                                                               </w:t>
      </w:r>
      <w:r w:rsidR="00377986">
        <w:t>Serøs</w:t>
      </w:r>
      <w:proofErr w:type="gramEnd"/>
      <w:r w:rsidR="00377986">
        <w:t xml:space="preserve"> otitis (</w:t>
      </w:r>
      <w:r w:rsidR="00377986" w:rsidRPr="00377986">
        <w:t>Væske i mellemøret</w:t>
      </w:r>
      <w:r w:rsidR="00377986">
        <w:t>)</w:t>
      </w:r>
    </w:p>
    <w:p w:rsidR="00642C25" w:rsidRDefault="0055112A" w:rsidP="00642C25">
      <w:pPr>
        <w:spacing w:after="0"/>
      </w:pPr>
      <w:r>
        <w:rPr>
          <w:noProof/>
          <w:lang w:eastAsia="da-DK"/>
        </w:rPr>
        <w:pict>
          <v:shape id="_x0000_s1130" type="#_x0000_t32" style="position:absolute;margin-left:135.45pt;margin-top:14.6pt;width:106.05pt;height:.05pt;flip:x y;z-index:251763712" o:connectortype="straight"/>
        </w:pict>
      </w:r>
      <w:r>
        <w:rPr>
          <w:noProof/>
          <w:lang w:eastAsia="da-DK"/>
        </w:rPr>
        <w:pict>
          <v:shape id="_x0000_s1116" type="#_x0000_t32" style="position:absolute;margin-left:410pt;margin-top:14.6pt;width:0;height:24.5pt;z-index:251749376" o:connectortype="straight"/>
        </w:pict>
      </w:r>
      <w:r>
        <w:rPr>
          <w:noProof/>
          <w:lang w:eastAsia="da-DK"/>
        </w:rPr>
        <w:pict>
          <v:shape id="_x0000_s1106" type="#_x0000_t32" style="position:absolute;margin-left:608.6pt;margin-top:9.85pt;width:0;height:98.9pt;z-index:251739136" o:connectortype="straight"/>
        </w:pict>
      </w:r>
      <w:r>
        <w:rPr>
          <w:noProof/>
          <w:lang w:eastAsia="da-DK"/>
        </w:rPr>
        <w:pict>
          <v:shape id="_x0000_s1107" type="#_x0000_t32" style="position:absolute;margin-left:608.55pt;margin-top:9.85pt;width:108.45pt;height:0;z-index:251740160" o:connectortype="straight"/>
        </w:pict>
      </w:r>
      <w:r>
        <w:rPr>
          <w:noProof/>
          <w:lang w:eastAsia="da-DK"/>
        </w:rPr>
        <w:pict>
          <v:shape id="_x0000_s1105" type="#_x0000_t32" style="position:absolute;margin-left:480.45pt;margin-top:14.6pt;width:128.15pt;height:0;z-index:251738112" o:connectortype="straight"/>
        </w:pict>
      </w:r>
      <w:r w:rsidR="00642C25">
        <w:t xml:space="preserve">                                                        </w:t>
      </w:r>
      <w:r w:rsidR="00F40617">
        <w:t>↓</w:t>
      </w:r>
      <w:r w:rsidR="00642C25">
        <w:t xml:space="preserve"> </w:t>
      </w:r>
      <w:proofErr w:type="gramStart"/>
      <w:r w:rsidR="00EB130F">
        <w:t xml:space="preserve">Ernæring </w:t>
      </w:r>
      <w:r w:rsidR="00642C25">
        <w:t xml:space="preserve">                                                                                     </w:t>
      </w:r>
      <w:r w:rsidR="00F40617">
        <w:t>K</w:t>
      </w:r>
      <w:proofErr w:type="gramEnd"/>
      <w:r w:rsidR="00642C25">
        <w:t xml:space="preserve">   </w:t>
      </w:r>
      <w:r w:rsidR="00377986">
        <w:t xml:space="preserve">                    S                                                         Ørepine</w:t>
      </w:r>
    </w:p>
    <w:p w:rsidR="00642C25" w:rsidRDefault="0055112A" w:rsidP="00642C25">
      <w:pPr>
        <w:spacing w:after="0"/>
      </w:pPr>
      <w:r>
        <w:rPr>
          <w:noProof/>
          <w:lang w:eastAsia="da-DK"/>
        </w:rPr>
        <w:pict>
          <v:shape id="_x0000_s1131" type="#_x0000_t32" style="position:absolute;margin-left:135.45pt;margin-top:11.2pt;width:106.05pt;height:.05pt;flip:x y;z-index:251764736" o:connectortype="straight"/>
        </w:pict>
      </w:r>
      <w:r>
        <w:rPr>
          <w:noProof/>
          <w:lang w:eastAsia="da-DK"/>
        </w:rPr>
        <w:pict>
          <v:shape id="_x0000_s1119" type="#_x0000_t32" style="position:absolute;margin-left:453.55pt;margin-top:11.2pt;width:73.55pt;height:0;z-index:251752448" o:connectortype="straight"/>
        </w:pict>
      </w:r>
      <w:r>
        <w:rPr>
          <w:noProof/>
          <w:lang w:eastAsia="da-DK"/>
        </w:rPr>
        <w:pict>
          <v:shape id="_x0000_s1118" type="#_x0000_t32" style="position:absolute;margin-left:453.55pt;margin-top:11.2pt;width:0;height:63.15pt;z-index:251751424" o:connectortype="straight"/>
        </w:pict>
      </w:r>
      <w:r>
        <w:rPr>
          <w:noProof/>
          <w:lang w:eastAsia="da-DK"/>
        </w:rPr>
        <w:pict>
          <v:shape id="_x0000_s1108" type="#_x0000_t32" style="position:absolute;margin-left:608.6pt;margin-top:11.2pt;width:108.45pt;height:0;z-index:251741184" o:connectortype="straight"/>
        </w:pict>
      </w:r>
      <w:r w:rsidR="00642C25">
        <w:t xml:space="preserve">                                                        </w:t>
      </w:r>
      <w:r w:rsidR="00EB130F">
        <w:t>↓</w:t>
      </w:r>
      <w:r w:rsidR="00642C25">
        <w:t xml:space="preserve"> </w:t>
      </w:r>
      <w:proofErr w:type="gramStart"/>
      <w:r w:rsidR="00EB130F">
        <w:t xml:space="preserve">Energi </w:t>
      </w:r>
      <w:r w:rsidR="00642C25">
        <w:t xml:space="preserve">                                                                                               </w:t>
      </w:r>
      <w:r w:rsidR="00377986">
        <w:t xml:space="preserve">                </w:t>
      </w:r>
      <w:r w:rsidR="00F40617">
        <w:t>Meningitis</w:t>
      </w:r>
      <w:proofErr w:type="gramEnd"/>
      <w:r w:rsidR="00F40617">
        <w:t xml:space="preserve"> </w:t>
      </w:r>
      <w:r w:rsidR="00377986">
        <w:t xml:space="preserve">                                            Reber </w:t>
      </w:r>
    </w:p>
    <w:p w:rsidR="00642C25" w:rsidRDefault="0055112A" w:rsidP="00642C25">
      <w:pPr>
        <w:spacing w:after="0"/>
      </w:pPr>
      <w:r>
        <w:rPr>
          <w:noProof/>
          <w:lang w:eastAsia="da-DK"/>
        </w:rPr>
        <w:pict>
          <v:shape id="_x0000_s1132" type="#_x0000_t32" style="position:absolute;margin-left:135.45pt;margin-top:13.75pt;width:106.05pt;height:.05pt;flip:x y;z-index:251765760" o:connectortype="straight"/>
        </w:pict>
      </w:r>
      <w:r>
        <w:rPr>
          <w:noProof/>
          <w:lang w:eastAsia="da-DK"/>
        </w:rPr>
        <w:pict>
          <v:shape id="_x0000_s1120" type="#_x0000_t32" style="position:absolute;margin-left:453.55pt;margin-top:13.8pt;width:73.55pt;height:0;z-index:251753472" o:connectortype="straight"/>
        </w:pict>
      </w:r>
      <w:r>
        <w:rPr>
          <w:noProof/>
          <w:lang w:eastAsia="da-DK"/>
        </w:rPr>
        <w:pict>
          <v:shape id="_x0000_s1117" type="#_x0000_t32" style="position:absolute;margin-left:410pt;margin-top:8.25pt;width:43.55pt;height:0;z-index:251750400" o:connectortype="straight"/>
        </w:pict>
      </w:r>
      <w:r>
        <w:rPr>
          <w:noProof/>
          <w:lang w:eastAsia="da-DK"/>
        </w:rPr>
        <w:pict>
          <v:shape id="_x0000_s1109" type="#_x0000_t32" style="position:absolute;margin-left:608.6pt;margin-top:13.8pt;width:108.45pt;height:0;z-index:251742208" o:connectortype="straight"/>
        </w:pict>
      </w:r>
      <w:r w:rsidR="00642C25">
        <w:t xml:space="preserve">                                                        </w:t>
      </w:r>
      <w:r w:rsidR="00EB130F">
        <w:t>↓</w:t>
      </w:r>
      <w:r w:rsidR="00642C25">
        <w:t xml:space="preserve"> </w:t>
      </w:r>
      <w:proofErr w:type="gramStart"/>
      <w:r w:rsidR="00EB130F">
        <w:t xml:space="preserve">Proteiner   </w:t>
      </w:r>
      <w:r w:rsidR="00642C25">
        <w:t xml:space="preserve">                                                                                       </w:t>
      </w:r>
      <w:r w:rsidR="00377986">
        <w:t xml:space="preserve">               </w:t>
      </w:r>
      <w:r w:rsidR="00F40617">
        <w:t xml:space="preserve"> Hjerne</w:t>
      </w:r>
      <w:proofErr w:type="gramEnd"/>
      <w:r w:rsidR="00F40617">
        <w:t xml:space="preserve"> byld  </w:t>
      </w:r>
      <w:r w:rsidR="00377986">
        <w:t xml:space="preserve">                                         Rødme / Hævelse  </w:t>
      </w:r>
    </w:p>
    <w:p w:rsidR="00642C25" w:rsidRDefault="0055112A" w:rsidP="00642C25">
      <w:pPr>
        <w:spacing w:after="0"/>
      </w:pPr>
      <w:r>
        <w:rPr>
          <w:noProof/>
          <w:lang w:eastAsia="da-DK"/>
        </w:rPr>
        <w:pict>
          <v:shape id="_x0000_s1133" type="#_x0000_t32" style="position:absolute;margin-left:135.45pt;margin-top:12.55pt;width:106.05pt;height:.05pt;flip:x y;z-index:251766784" o:connectortype="straight"/>
        </w:pict>
      </w:r>
      <w:r>
        <w:rPr>
          <w:noProof/>
          <w:lang w:eastAsia="da-DK"/>
        </w:rPr>
        <w:pict>
          <v:shape id="_x0000_s1121" type="#_x0000_t32" style="position:absolute;margin-left:453.55pt;margin-top:12.6pt;width:73.55pt;height:0;z-index:251754496" o:connectortype="straight"/>
        </w:pict>
      </w:r>
      <w:r>
        <w:rPr>
          <w:noProof/>
          <w:lang w:eastAsia="da-DK"/>
        </w:rPr>
        <w:pict>
          <v:shape id="_x0000_s1110" type="#_x0000_t32" style="position:absolute;margin-left:608.6pt;margin-top:12.6pt;width:108.45pt;height:0;z-index:251743232" o:connectortype="straight"/>
        </w:pict>
      </w:r>
      <w:r w:rsidR="00642C25">
        <w:t xml:space="preserve">                                                        </w:t>
      </w:r>
      <w:r w:rsidR="00EB130F">
        <w:t>↓</w:t>
      </w:r>
      <w:r w:rsidR="00642C25">
        <w:t xml:space="preserve"> </w:t>
      </w:r>
      <w:proofErr w:type="gramStart"/>
      <w:r w:rsidR="00EB130F">
        <w:t xml:space="preserve">Vitaminer </w:t>
      </w:r>
      <w:r w:rsidR="00642C25">
        <w:t xml:space="preserve">                                                                                                         </w:t>
      </w:r>
      <w:r w:rsidR="00F40617">
        <w:t>Svimmelhed</w:t>
      </w:r>
      <w:proofErr w:type="gramEnd"/>
      <w:r w:rsidR="00F40617">
        <w:t xml:space="preserve"> </w:t>
      </w:r>
      <w:r w:rsidR="00642C25">
        <w:t xml:space="preserve">                                         </w:t>
      </w:r>
      <w:r w:rsidR="00377986">
        <w:t>Ændre trommehinder</w:t>
      </w:r>
      <w:r w:rsidR="00642C25">
        <w:t xml:space="preserve">                                                                                         </w:t>
      </w:r>
    </w:p>
    <w:p w:rsidR="00377986" w:rsidRDefault="00000F98" w:rsidP="00642C25">
      <w:pPr>
        <w:spacing w:after="0"/>
      </w:pPr>
      <w:r>
        <w:rPr>
          <w:noProof/>
          <w:lang w:eastAsia="da-DK"/>
        </w:rPr>
        <w:pict>
          <v:shape id="_x0000_s1136" type="#_x0000_t32" style="position:absolute;margin-left:135.45pt;margin-top:12.95pt;width:106.05pt;height:0;flip:x;z-index:251769856" o:connectortype="straight"/>
        </w:pict>
      </w:r>
      <w:r w:rsidR="0055112A">
        <w:rPr>
          <w:noProof/>
          <w:lang w:eastAsia="da-DK"/>
        </w:rPr>
        <w:pict>
          <v:shape id="_x0000_s1122" type="#_x0000_t32" style="position:absolute;margin-left:455.8pt;margin-top:12.95pt;width:73.55pt;height:0;z-index:251755520" o:connectortype="straight"/>
        </w:pict>
      </w:r>
      <w:r w:rsidR="0055112A">
        <w:rPr>
          <w:noProof/>
          <w:lang w:eastAsia="da-DK"/>
        </w:rPr>
        <w:pict>
          <v:shape id="_x0000_s1111" type="#_x0000_t32" style="position:absolute;margin-left:608.6pt;margin-top:12.95pt;width:108.45pt;height:0;z-index:251744256" o:connectortype="straight"/>
        </w:pict>
      </w:r>
      <w:r w:rsidR="00642C25">
        <w:t xml:space="preserve">     </w:t>
      </w:r>
      <w:r>
        <w:t xml:space="preserve">                                                 Defekt </w:t>
      </w:r>
      <w:proofErr w:type="gramStart"/>
      <w:r>
        <w:t xml:space="preserve">immunsystemet        </w:t>
      </w:r>
      <w:r w:rsidR="00642C25">
        <w:t xml:space="preserve">   </w:t>
      </w:r>
      <w:r>
        <w:t xml:space="preserve">    </w:t>
      </w:r>
      <w:r w:rsidR="00642C25">
        <w:t xml:space="preserve">                                                          </w:t>
      </w:r>
      <w:r w:rsidR="00377986">
        <w:t xml:space="preserve">                </w:t>
      </w:r>
      <w:r w:rsidR="00F40617">
        <w:t>Lammes</w:t>
      </w:r>
      <w:proofErr w:type="gramEnd"/>
      <w:r w:rsidR="00F40617">
        <w:t xml:space="preserve">    </w:t>
      </w:r>
      <w:r w:rsidR="00377986">
        <w:t xml:space="preserve">                                             Hørelse </w:t>
      </w:r>
    </w:p>
    <w:p w:rsidR="00377986" w:rsidRDefault="0055112A" w:rsidP="00642C25">
      <w:pPr>
        <w:spacing w:after="0"/>
      </w:pPr>
      <w:r>
        <w:rPr>
          <w:noProof/>
          <w:lang w:eastAsia="da-DK"/>
        </w:rPr>
        <w:pict>
          <v:shape id="_x0000_s1123" type="#_x0000_t32" style="position:absolute;margin-left:453.55pt;margin-top:12.45pt;width:73.55pt;height:0;z-index:251756544" o:connectortype="straight"/>
        </w:pict>
      </w:r>
      <w:r>
        <w:rPr>
          <w:noProof/>
          <w:lang w:eastAsia="da-DK"/>
        </w:rPr>
        <w:pict>
          <v:shape id="_x0000_s1112" type="#_x0000_t32" style="position:absolute;margin-left:608.55pt;margin-top:12.55pt;width:108.45pt;height:0;z-index:251745280" o:connectortype="straight"/>
        </w:pict>
      </w:r>
      <w:r w:rsidR="00377986">
        <w:t xml:space="preserve">                                                                                                                                                                                         </w:t>
      </w:r>
      <w:r w:rsidR="00F40617">
        <w:t xml:space="preserve">Sepsis </w:t>
      </w:r>
      <w:r w:rsidR="00EB130F">
        <w:t>(</w:t>
      </w:r>
      <w:proofErr w:type="gramStart"/>
      <w:r w:rsidR="00EB130F" w:rsidRPr="00EB130F">
        <w:t>Blodforgiftning</w:t>
      </w:r>
      <w:r w:rsidR="00EB130F">
        <w:t>)</w:t>
      </w:r>
      <w:r w:rsidR="00377986">
        <w:t xml:space="preserve">                      Alment</w:t>
      </w:r>
      <w:proofErr w:type="gramEnd"/>
      <w:r w:rsidR="00377986">
        <w:t xml:space="preserve"> utilpas</w:t>
      </w:r>
    </w:p>
    <w:p w:rsidR="00642C25" w:rsidRDefault="0055112A" w:rsidP="00642C25">
      <w:pPr>
        <w:spacing w:after="0"/>
      </w:pPr>
      <w:r>
        <w:rPr>
          <w:noProof/>
          <w:lang w:eastAsia="da-DK"/>
        </w:rPr>
        <w:pict>
          <v:shape id="_x0000_s1113" type="#_x0000_t32" style="position:absolute;margin-left:608.6pt;margin-top:16.1pt;width:108.45pt;height:0;z-index:251746304" o:connectortype="straight"/>
        </w:pict>
      </w:r>
      <w:r w:rsidR="003779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0617">
        <w:t xml:space="preserve">Øre flåd </w:t>
      </w:r>
      <w:r w:rsidR="00377986">
        <w:t xml:space="preserve">  </w:t>
      </w:r>
    </w:p>
    <w:sectPr w:rsidR="00642C25" w:rsidSect="00377986">
      <w:type w:val="continuous"/>
      <w:pgSz w:w="16838" w:h="11906" w:orient="landscape" w:code="9"/>
      <w:pgMar w:top="1134" w:right="992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4FE1"/>
    <w:rsid w:val="00000F98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77810"/>
    <w:rsid w:val="00086FB3"/>
    <w:rsid w:val="00097279"/>
    <w:rsid w:val="000A4E80"/>
    <w:rsid w:val="000A5B42"/>
    <w:rsid w:val="000A7CD4"/>
    <w:rsid w:val="000C18B7"/>
    <w:rsid w:val="000D542E"/>
    <w:rsid w:val="000E3F14"/>
    <w:rsid w:val="00101AA3"/>
    <w:rsid w:val="00106F5C"/>
    <w:rsid w:val="00112FA4"/>
    <w:rsid w:val="00121C06"/>
    <w:rsid w:val="00140E4D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A4FE1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77986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32E6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12A"/>
    <w:rsid w:val="005514CC"/>
    <w:rsid w:val="00557E19"/>
    <w:rsid w:val="00561E42"/>
    <w:rsid w:val="005647FA"/>
    <w:rsid w:val="005668C7"/>
    <w:rsid w:val="00580887"/>
    <w:rsid w:val="00584127"/>
    <w:rsid w:val="00587468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C25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43F74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30F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27E48"/>
    <w:rsid w:val="00F36AA7"/>
    <w:rsid w:val="00F4061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8" type="connector" idref="#_x0000_s1044"/>
        <o:r id="V:Rule99" type="connector" idref="#_x0000_s1088"/>
        <o:r id="V:Rule100" type="connector" idref="#_x0000_s1120"/>
        <o:r id="V:Rule101" type="connector" idref="#_x0000_s1062"/>
        <o:r id="V:Rule102" type="connector" idref="#_x0000_s1107"/>
        <o:r id="V:Rule103" type="connector" idref="#_x0000_s1053"/>
        <o:r id="V:Rule104" type="connector" idref="#_x0000_s1083"/>
        <o:r id="V:Rule105" type="connector" idref="#_x0000_s1127"/>
        <o:r id="V:Rule106" type="connector" idref="#_x0000_s1034"/>
        <o:r id="V:Rule107" type="connector" idref="#_x0000_s1045"/>
        <o:r id="V:Rule108" type="connector" idref="#_x0000_s1061"/>
        <o:r id="V:Rule109" type="connector" idref="#_x0000_s1121"/>
        <o:r id="V:Rule110" type="connector" idref="#_x0000_s1030"/>
        <o:r id="V:Rule111" type="connector" idref="#_x0000_s1128"/>
        <o:r id="V:Rule112" type="connector" idref="#_x0000_s1087"/>
        <o:r id="V:Rule113" type="connector" idref="#_x0000_s1058"/>
        <o:r id="V:Rule114" type="connector" idref="#_x0000_s1077"/>
        <o:r id="V:Rule115" type="connector" idref="#_x0000_s1123"/>
        <o:r id="V:Rule116" type="connector" idref="#_x0000_s1086"/>
        <o:r id="V:Rule117" type="connector" idref="#_x0000_s1122"/>
        <o:r id="V:Rule118" type="connector" idref="#_x0000_s1106"/>
        <o:r id="V:Rule119" type="connector" idref="#_x0000_s1043"/>
        <o:r id="V:Rule120" type="connector" idref="#_x0000_s1082"/>
        <o:r id="V:Rule121" type="connector" idref="#_x0000_s1129"/>
        <o:r id="V:Rule122" type="connector" idref="#_x0000_s1132"/>
        <o:r id="V:Rule123" type="connector" idref="#_x0000_s1035"/>
        <o:r id="V:Rule124" type="connector" idref="#_x0000_s1108"/>
        <o:r id="V:Rule125" type="connector" idref="#_x0000_s1049"/>
        <o:r id="V:Rule126" type="connector" idref="#_x0000_s1125"/>
        <o:r id="V:Rule127" type="connector" idref="#_x0000_s1105"/>
        <o:r id="V:Rule128" type="connector" idref="#_x0000_s1064"/>
        <o:r id="V:Rule129" type="connector" idref="#_x0000_s1048"/>
        <o:r id="V:Rule130" type="connector" idref="#_x0000_s1089"/>
        <o:r id="V:Rule131" type="connector" idref="#_x0000_s1098"/>
        <o:r id="V:Rule132" type="connector" idref="#_x0000_s1079"/>
        <o:r id="V:Rule133" type="connector" idref="#_x0000_s1133"/>
        <o:r id="V:Rule134" type="connector" idref="#_x0000_s1109"/>
        <o:r id="V:Rule135" type="connector" idref="#_x0000_s1056"/>
        <o:r id="V:Rule136" type="connector" idref="#_x0000_s1033"/>
        <o:r id="V:Rule137" type="connector" idref="#_x0000_s1050"/>
        <o:r id="V:Rule138" type="connector" idref="#_x0000_s1090"/>
        <o:r id="V:Rule139" type="connector" idref="#_x0000_s1081"/>
        <o:r id="V:Rule140" type="connector" idref="#_x0000_s1131"/>
        <o:r id="V:Rule141" type="connector" idref="#_x0000_s1111"/>
        <o:r id="V:Rule142" type="connector" idref="#_x0000_s1037"/>
        <o:r id="V:Rule143" type="connector" idref="#_x0000_s1119"/>
        <o:r id="V:Rule144" type="connector" idref="#_x0000_s1130"/>
        <o:r id="V:Rule145" type="connector" idref="#_x0000_s1072"/>
        <o:r id="V:Rule146" type="connector" idref="#_x0000_s1031"/>
        <o:r id="V:Rule147" type="connector" idref="#_x0000_s1110"/>
        <o:r id="V:Rule148" type="connector" idref="#_x0000_s1041"/>
        <o:r id="V:Rule149" type="connector" idref="#_x0000_s1027"/>
        <o:r id="V:Rule150" type="connector" idref="#_x0000_s1124"/>
        <o:r id="V:Rule151" type="connector" idref="#_x0000_s1063"/>
        <o:r id="V:Rule152" type="connector" idref="#_x0000_s1099"/>
        <o:r id="V:Rule153" type="connector" idref="#_x0000_s1060"/>
        <o:r id="V:Rule154" type="connector" idref="#_x0000_s1075"/>
        <o:r id="V:Rule155" type="connector" idref="#_x0000_s1092"/>
        <o:r id="V:Rule156" type="connector" idref="#_x0000_s1084"/>
        <o:r id="V:Rule157" type="connector" idref="#_x0000_s1093"/>
        <o:r id="V:Rule158" type="connector" idref="#_x0000_s1067"/>
        <o:r id="V:Rule159" type="connector" idref="#_x0000_s1085"/>
        <o:r id="V:Rule160" type="connector" idref="#_x0000_s1116"/>
        <o:r id="V:Rule161" type="connector" idref="#_x0000_s1028"/>
        <o:r id="V:Rule162" type="connector" idref="#_x0000_s1095"/>
        <o:r id="V:Rule163" type="connector" idref="#_x0000_s1066"/>
        <o:r id="V:Rule164" type="connector" idref="#_x0000_s1114"/>
        <o:r id="V:Rule165" type="connector" idref="#_x0000_s1047"/>
        <o:r id="V:Rule166" type="connector" idref="#_x0000_s1100"/>
        <o:r id="V:Rule167" type="connector" idref="#_x0000_s1039"/>
        <o:r id="V:Rule168" type="connector" idref="#_x0000_s1076"/>
        <o:r id="V:Rule169" type="connector" idref="#_x0000_s1094"/>
        <o:r id="V:Rule170" type="connector" idref="#_x0000_s1052"/>
        <o:r id="V:Rule171" type="connector" idref="#_x0000_s1117"/>
        <o:r id="V:Rule172" type="connector" idref="#_x0000_s1068"/>
        <o:r id="V:Rule173" type="connector" idref="#_x0000_s1051"/>
        <o:r id="V:Rule174" type="connector" idref="#_x0000_s1074"/>
        <o:r id="V:Rule175" type="connector" idref="#_x0000_s1065"/>
        <o:r id="V:Rule176" type="connector" idref="#_x0000_s1104"/>
        <o:r id="V:Rule177" type="connector" idref="#_x0000_s1059"/>
        <o:r id="V:Rule178" type="connector" idref="#_x0000_s1126"/>
        <o:r id="V:Rule179" type="connector" idref="#_x0000_s1057"/>
        <o:r id="V:Rule180" type="connector" idref="#_x0000_s1069"/>
        <o:r id="V:Rule181" type="connector" idref="#_x0000_s1073"/>
        <o:r id="V:Rule182" type="connector" idref="#_x0000_s1038"/>
        <o:r id="V:Rule183" type="connector" idref="#_x0000_s1102"/>
        <o:r id="V:Rule184" type="connector" idref="#_x0000_s1055"/>
        <o:r id="V:Rule185" type="connector" idref="#_x0000_s1112"/>
        <o:r id="V:Rule186" type="connector" idref="#_x0000_s1071"/>
        <o:r id="V:Rule187" type="connector" idref="#_x0000_s1118"/>
        <o:r id="V:Rule188" type="connector" idref="#_x0000_s1113"/>
        <o:r id="V:Rule189" type="connector" idref="#_x0000_s1096"/>
        <o:r id="V:Rule190" type="connector" idref="#_x0000_s1070"/>
        <o:r id="V:Rule191" type="connector" idref="#_x0000_s1091"/>
        <o:r id="V:Rule192" type="connector" idref="#_x0000_s1029"/>
        <o:r id="V:Rule193" type="connector" idref="#_x0000_s1032"/>
        <o:r id="V:Rule194" type="connector" idref="#_x0000_s1101"/>
        <o:r id="V:Rule198" type="connector" idref="#_x0000_s1135"/>
        <o:r id="V:Rule200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900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3</cp:revision>
  <dcterms:created xsi:type="dcterms:W3CDTF">2009-09-12T15:54:00Z</dcterms:created>
  <dcterms:modified xsi:type="dcterms:W3CDTF">2009-09-12T20:30:00Z</dcterms:modified>
</cp:coreProperties>
</file>